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Sawl un ohonoch sydd wedi bod ar y tube yn Llundain?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Os ydych wedi bod fe fyddwch wedi gweld neu glywed yr ymadrodd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MIND THE GAP</w:t>
      </w:r>
      <w:r>
        <w:rPr>
          <w:b w:val="1"/>
          <w:bCs w:val="1"/>
          <w:rtl w:val="0"/>
          <w:lang w:val="en-US"/>
        </w:rPr>
        <w:t>’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sef y rhybudd i gymryd gofal wrth ddod oddi ar y tr</w:t>
      </w:r>
      <w:r>
        <w:rPr>
          <w:b w:val="1"/>
          <w:bCs w:val="1"/>
          <w:rtl w:val="0"/>
          <w:lang w:val="en-US"/>
        </w:rPr>
        <w:t>ê</w:t>
      </w:r>
      <w:r>
        <w:rPr>
          <w:b w:val="1"/>
          <w:bCs w:val="1"/>
          <w:rtl w:val="0"/>
          <w:lang w:val="en-US"/>
        </w:rPr>
        <w:t xml:space="preserve">n.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Recordwyd y neges ar lafar i bawb ei chlywed am y tro cyntaf yn 1968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 fe welir y geiriau hefyd wedi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u paentio ar y platfform mewn paent melyn.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Bydd rhai ohonoch wedi sylwi bod y platfform weithiau ar lefel </w:t>
      </w:r>
      <w:r>
        <w:rPr>
          <w:b w:val="1"/>
          <w:bCs w:val="1"/>
          <w:rtl w:val="0"/>
          <w:lang w:val="en-US"/>
        </w:rPr>
        <w:t>ï</w:t>
      </w:r>
      <w:r>
        <w:rPr>
          <w:b w:val="1"/>
          <w:bCs w:val="1"/>
          <w:rtl w:val="0"/>
          <w:lang w:val="en-US"/>
        </w:rPr>
        <w:t>s neu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uwch na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tr</w:t>
      </w:r>
      <w:r>
        <w:rPr>
          <w:b w:val="1"/>
          <w:bCs w:val="1"/>
          <w:rtl w:val="0"/>
          <w:lang w:val="en-US"/>
        </w:rPr>
        <w:t>ê</w:t>
      </w:r>
      <w:r>
        <w:rPr>
          <w:b w:val="1"/>
          <w:bCs w:val="1"/>
          <w:rtl w:val="0"/>
          <w:lang w:val="en-US"/>
        </w:rPr>
        <w:t xml:space="preserve">n-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mae hyn yn wir ar linellau y Picadilly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District. Ac mae ambell i orsaf megis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Bank neu Waterloo ar dipyn o ongl ac felly mae angen cymryd hyd yn oed mwy o ofal wedyn.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Ar Dachwedd y 1af 2012, roedd gwraig yn sefyll ar y platfform yn stesion Embankement.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Roedd staff y tiwb wedi sylwi ac yn cadw llygad arni, gan ei bod yn amlwg dan deimlad.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Ymhen ychydig, aeth dau 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gweithwyr ati a i weld os oedd 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iawn ac wrth nesu fe glywson nhw 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gofyn: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Lle mae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llais? Y llais, lle mae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llais?</w:t>
      </w:r>
      <w:r>
        <w:rPr>
          <w:b w:val="1"/>
          <w:bCs w:val="1"/>
          <w:rtl w:val="0"/>
          <w:lang w:val="en-US"/>
        </w:rPr>
        <w:t>”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Doedd y staff ddim yn deall</w:t>
      </w:r>
      <w:r>
        <w:rPr>
          <w:b w:val="1"/>
          <w:bCs w:val="1"/>
          <w:rtl w:val="0"/>
          <w:lang w:val="en-US"/>
        </w:rPr>
        <w:t>… “</w:t>
      </w:r>
      <w:r>
        <w:rPr>
          <w:b w:val="1"/>
          <w:bCs w:val="1"/>
          <w:rtl w:val="0"/>
          <w:lang w:val="en-US"/>
        </w:rPr>
        <w:t>Pa lais?</w:t>
      </w:r>
      <w:r>
        <w:rPr>
          <w:b w:val="1"/>
          <w:bCs w:val="1"/>
          <w:rtl w:val="0"/>
          <w:lang w:val="en-US"/>
        </w:rPr>
        <w:t>”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Y llais mae pawb yn glywed</w:t>
      </w:r>
      <w:r>
        <w:rPr>
          <w:b w:val="1"/>
          <w:bCs w:val="1"/>
          <w:rtl w:val="0"/>
          <w:lang w:val="en-US"/>
        </w:rPr>
        <w:t xml:space="preserve">… </w:t>
      </w:r>
      <w:r>
        <w:rPr>
          <w:b w:val="1"/>
          <w:bCs w:val="1"/>
          <w:rtl w:val="0"/>
          <w:lang w:val="en-US"/>
        </w:rPr>
        <w:t>y dyn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dweud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Mind the gap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.</w:t>
      </w:r>
      <w:r>
        <w:rPr>
          <w:b w:val="1"/>
          <w:bCs w:val="1"/>
          <w:rtl w:val="0"/>
          <w:lang w:val="en-US"/>
        </w:rPr>
        <w:t>”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Esbniodd y gweithwyr wrthi bod llais yn parhau i ddweud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Mind the Gap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,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ond bod ganddyn nhw system ddigidol newydd a mwy o leisiau amrywiol wedi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u recordio.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Dr Margaret McCollum oedd y wraig.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Meddyg teulu oedd wedi pasio drwy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stesion yn ddyddiol am flynyddoedd ar ei ffordd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feddygfa.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Roedd ei g</w:t>
      </w:r>
      <w:r>
        <w:rPr>
          <w:b w:val="1"/>
          <w:bCs w:val="1"/>
          <w:rtl w:val="0"/>
          <w:lang w:val="en-US"/>
        </w:rPr>
        <w:t>ŵ</w:t>
      </w:r>
      <w:r>
        <w:rPr>
          <w:b w:val="1"/>
          <w:bCs w:val="1"/>
          <w:rtl w:val="0"/>
          <w:lang w:val="en-US"/>
        </w:rPr>
        <w:t xml:space="preserve">r, Oswald Laurence, yn actor- </w:t>
      </w:r>
      <w:r>
        <w:rPr>
          <w:b w:val="1"/>
          <w:bCs w:val="1"/>
          <w:i w:val="1"/>
          <w:iCs w:val="1"/>
          <w:rtl w:val="0"/>
          <w:lang w:val="en-US"/>
        </w:rPr>
        <w:t xml:space="preserve">jobbing actor </w:t>
      </w:r>
      <w:r>
        <w:rPr>
          <w:b w:val="1"/>
          <w:bCs w:val="1"/>
          <w:rtl w:val="0"/>
          <w:lang w:val="en-US"/>
        </w:rPr>
        <w:t>fel y mae nhw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cael eu galw yn y busnes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- ddim yn enwog ond yn gweithio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gyson. 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A fe oedd yr actor gafodd y job o recordio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llais yn y 70au- fe oedd y llais oedd yn dweud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Mind the gap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i w:val="1"/>
          <w:iCs w:val="1"/>
          <w:rtl w:val="0"/>
          <w:lang w:val="en-US"/>
        </w:rPr>
        <w:t>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Fe fu O</w:t>
      </w:r>
      <w:r>
        <w:rPr>
          <w:b w:val="1"/>
          <w:bCs w:val="1"/>
          <w:rtl w:val="0"/>
          <w:lang w:val="en-US"/>
        </w:rPr>
        <w:t>s</w:t>
      </w:r>
      <w:r>
        <w:rPr>
          <w:b w:val="1"/>
          <w:bCs w:val="1"/>
          <w:rtl w:val="0"/>
          <w:lang w:val="en-US"/>
        </w:rPr>
        <w:t xml:space="preserve">wald farw yn </w:t>
      </w:r>
      <w:r>
        <w:rPr>
          <w:b w:val="1"/>
          <w:bCs w:val="1"/>
          <w:rtl w:val="0"/>
          <w:lang w:val="en-US"/>
        </w:rPr>
        <w:t xml:space="preserve">nwy fil a saith, a byth ers ei golli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rodd Margaret wedi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i chael 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anodd.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 ddechreuodd ddod oddiar y tr</w:t>
      </w:r>
      <w:r>
        <w:rPr>
          <w:b w:val="1"/>
          <w:bCs w:val="1"/>
          <w:rtl w:val="0"/>
          <w:lang w:val="en-US"/>
        </w:rPr>
        <w:t>ê</w:t>
      </w:r>
      <w:r>
        <w:rPr>
          <w:b w:val="1"/>
          <w:bCs w:val="1"/>
          <w:rtl w:val="0"/>
          <w:lang w:val="en-US"/>
        </w:rPr>
        <w:t xml:space="preserve">n yn stesion Embankement, aros ar y platffrom i glywed ei lais.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Wedi clywed ei stori addawodd y gweithwyr i geisio ffeindio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recordiad.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Doedd Margaret McCollum ddim yn obeithiol, ond rhoddodd ei manylion cyswllt rhag ofn.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Yna, ymhen ychydigwythnosau fe gafodd hi alwad ff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…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Oherwydd bod cymaint o staff y tube yn cydymdeimlo </w:t>
      </w:r>
      <w:r>
        <w:rPr>
          <w:b w:val="1"/>
          <w:bCs w:val="1"/>
          <w:rtl w:val="0"/>
          <w:lang w:val="en-US"/>
        </w:rPr>
        <w:t xml:space="preserve">â </w:t>
      </w:r>
      <w:r>
        <w:rPr>
          <w:b w:val="1"/>
          <w:bCs w:val="1"/>
          <w:rtl w:val="0"/>
          <w:lang w:val="en-US"/>
        </w:rPr>
        <w:t>hi, wedi profi yr un math o golled, roedden nhw wedi mynd i drafferth</w:t>
      </w:r>
      <w:r>
        <w:rPr>
          <w:b w:val="1"/>
          <w:bCs w:val="1"/>
          <w:rtl w:val="0"/>
          <w:lang w:val="en-US"/>
        </w:rPr>
        <w:t>…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Nid yn unig yr oedden nhw dod o hyd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recordiad, ond roedden nhw wedi perswadio Rheolwyr y Tube i ail-osod llais Oswald Laurence! Felly os ewch chi i stesion Embankment yn Llundain, cofiwch y stori.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Ond pam s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n am y stori hon wrthoch chi nawr?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Wel, mae ein bywydau ni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cynnwys pob mathau o fylchau a fel y gwela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i, mae 3 math o fwlch: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Yn gyntaf, y bwlch emosiynol sy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>n gallu bodoli oddi mewn i ni:</w:t>
      </w: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Er enghraifft, y bwlch rhwng ein disgwyliadau ni amdanom ni ein hunain, a realiti!</w:t>
      </w:r>
    </w:p>
    <w:p>
      <w:pPr>
        <w:pStyle w:val="Body"/>
        <w:rPr>
          <w:b w:val="1"/>
          <w:bCs w:val="1"/>
          <w:u w:val="none"/>
        </w:rPr>
      </w:pP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Yn ail, y bwlch perthynol sy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 xml:space="preserve">n gallu datblygu rhyngom ni </w:t>
      </w:r>
      <w:r>
        <w:rPr>
          <w:b w:val="1"/>
          <w:bCs w:val="1"/>
          <w:u w:val="none"/>
          <w:rtl w:val="0"/>
          <w:lang w:val="en-US"/>
        </w:rPr>
        <w:t xml:space="preserve">â </w:t>
      </w:r>
      <w:r>
        <w:rPr>
          <w:b w:val="1"/>
          <w:bCs w:val="1"/>
          <w:u w:val="none"/>
          <w:rtl w:val="0"/>
          <w:lang w:val="en-US"/>
        </w:rPr>
        <w:t xml:space="preserve">phobl eraill </w:t>
      </w: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o ran ein perthynas ni a nhw a pha mor agos ydym ni a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>i peidio.</w:t>
      </w:r>
    </w:p>
    <w:p>
      <w:pPr>
        <w:pStyle w:val="Body"/>
        <w:rPr>
          <w:b w:val="1"/>
          <w:bCs w:val="1"/>
          <w:u w:val="none"/>
        </w:rPr>
      </w:pP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Ac yn drydydd, y bwlch ysbrydol</w:t>
      </w: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 xml:space="preserve">• </w:t>
      </w:r>
      <w:r>
        <w:rPr>
          <w:b w:val="1"/>
          <w:bCs w:val="1"/>
          <w:u w:val="none"/>
          <w:rtl w:val="0"/>
          <w:lang w:val="en-US"/>
        </w:rPr>
        <w:t>y bwlch rhwng ein ffydd a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 xml:space="preserve">n gweithredoedd, a rhyngom ni </w:t>
      </w:r>
      <w:r>
        <w:rPr>
          <w:b w:val="1"/>
          <w:bCs w:val="1"/>
          <w:u w:val="none"/>
          <w:rtl w:val="0"/>
          <w:lang w:val="en-US"/>
        </w:rPr>
        <w:t xml:space="preserve">â </w:t>
      </w:r>
      <w:r>
        <w:rPr>
          <w:b w:val="1"/>
          <w:bCs w:val="1"/>
          <w:u w:val="none"/>
          <w:rtl w:val="0"/>
          <w:lang w:val="en-US"/>
        </w:rPr>
        <w:t>Duw.</w:t>
      </w: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Oherwydd ei berffeithrwydd Ef a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>n amherffeithrwydd ni / ei Ddwyfoldeb Ef a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>n meidroldeb ni!</w:t>
      </w:r>
    </w:p>
    <w:p>
      <w:pPr>
        <w:pStyle w:val="Body"/>
        <w:rPr>
          <w:b w:val="1"/>
          <w:bCs w:val="1"/>
          <w:u w:val="none"/>
        </w:rPr>
      </w:pP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Mae angen felly inni fod yn wyliadwrus o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>r bwlch a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>r bylchau.</w:t>
      </w: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Ond sut mae cau</w:t>
      </w:r>
      <w:r>
        <w:rPr>
          <w:b w:val="1"/>
          <w:bCs w:val="1"/>
          <w:u w:val="none"/>
          <w:rtl w:val="0"/>
          <w:lang w:val="en-US"/>
        </w:rPr>
        <w:t>’</w:t>
      </w:r>
      <w:r>
        <w:rPr>
          <w:b w:val="1"/>
          <w:bCs w:val="1"/>
          <w:u w:val="none"/>
          <w:rtl w:val="0"/>
          <w:lang w:val="en-US"/>
        </w:rPr>
        <w:t xml:space="preserve">r bwlch neu sut mae </w:t>
      </w:r>
      <w:r>
        <w:rPr>
          <w:b w:val="1"/>
          <w:bCs w:val="1"/>
          <w:u w:val="none"/>
          <w:rtl w:val="0"/>
          <w:lang w:val="en-US"/>
        </w:rPr>
        <w:t>‘</w:t>
      </w:r>
      <w:r>
        <w:rPr>
          <w:b w:val="1"/>
          <w:bCs w:val="1"/>
          <w:u w:val="none"/>
          <w:rtl w:val="0"/>
          <w:lang w:val="en-US"/>
        </w:rPr>
        <w:t>Gofalu am y  Gap?</w:t>
      </w:r>
    </w:p>
    <w:p>
      <w:pPr>
        <w:pStyle w:val="Body"/>
        <w:rPr>
          <w:b w:val="1"/>
          <w:bCs w:val="1"/>
          <w:u w:val="none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Yn y drydedd bennod o lythyr Paul at y Rhufeiniaid, mae pechod yn cael ei ddisgrifio fel rhywbeth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ein gwahanu ni oddi wrth Dduw, oherwydd bod y pechod yn mynd yn erbyn ewyllys a dymuniad Duw ar ein cyfer.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Gyda llaw, os ydych chi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anghyfforddus </w:t>
      </w:r>
      <w:r>
        <w:rPr>
          <w:b w:val="1"/>
          <w:bCs w:val="1"/>
          <w:rtl w:val="0"/>
          <w:lang w:val="en-US"/>
        </w:rPr>
        <w:t>â’</w:t>
      </w:r>
      <w:r>
        <w:rPr>
          <w:b w:val="1"/>
          <w:bCs w:val="1"/>
          <w:rtl w:val="0"/>
          <w:lang w:val="en-US"/>
        </w:rPr>
        <w:t xml:space="preserve">r gair pechod, meddyliwch amdano fel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gwendid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Ein gwendidau ni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creu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bwlch neu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gap.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Chwalu perthynas dda mae pechod yn ei wneud mewn gwirionedd.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Wrth bechu ryn ni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symud i ffwrdd oddi wrth ddaioni ac yn creu pellter - yn aml rhyngom ni </w:t>
      </w:r>
      <w:r>
        <w:rPr>
          <w:b w:val="1"/>
          <w:bCs w:val="1"/>
          <w:rtl w:val="0"/>
          <w:lang w:val="en-US"/>
        </w:rPr>
        <w:t xml:space="preserve">â </w:t>
      </w:r>
      <w:r>
        <w:rPr>
          <w:b w:val="1"/>
          <w:bCs w:val="1"/>
          <w:rtl w:val="0"/>
          <w:lang w:val="en-US"/>
        </w:rPr>
        <w:t>phobl erail. Mae drwg yn creu straen ar bobl a pherthnasau ac yn amharu gariad ac ymddiriedaeth.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Os feddyliwch am straeon yr Hen Destament- mae bron i gyd yn dangos bod Duw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dymuno agosatrwydd rhyngddo fe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i bobl. Ymhob stori mae Duw yn gweld angen pobl.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Yna yn y Testament Newydd fe yrrodd Iesu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byd yn faban bach a fyddai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tyfu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ddyn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GWAREDU.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Roedd Iesu Grist bob amser yn dewis cau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bwlch rhyngddo ef ag eraill.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Fe aeth at bobl, agosau atynt, pwy bynnag oeddynt a pha beth bynnag eu gwendid.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Iesu Grist YW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>R Gwaredwr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cau pob bwlch.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 gofiwch stori Sacheus yn dringo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goeden er mwyn gweld Iesu.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Cau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bwlch wnaeth Iesu drwy ofyn iddo ddod lawr 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goeden ond yna fe aeth gam ymhellach - fe fynnodd gael mynd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w gartref!! Roedd Iesu eisiau ei adnabod, eisiau agosau.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Ymob cyfarfyddiad gydag unigolyn mae Iesu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cyffwrdd </w:t>
      </w:r>
      <w:r>
        <w:rPr>
          <w:b w:val="1"/>
          <w:bCs w:val="1"/>
          <w:rtl w:val="0"/>
          <w:lang w:val="en-US"/>
        </w:rPr>
        <w:t xml:space="preserve">â </w:t>
      </w:r>
      <w:r>
        <w:rPr>
          <w:b w:val="1"/>
          <w:bCs w:val="1"/>
          <w:rtl w:val="0"/>
          <w:lang w:val="en-US"/>
        </w:rPr>
        <w:t xml:space="preserve">rhywbeth tu mewn iddyn nhw-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Cyffwrdd rhyw nerf ysbrydol ynddynt!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 mae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siarad, nid drwy roi cyngor penodol nac atebion, ond yn hytrach yn siarad gyda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bwlch sydd oddi mewn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unigolyn.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Dyw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bwlch neu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gwendid ddim yn rwystr. Pam? Wel, dyw Iesu ddim yn rhoi unrhyw sylw i gonfensiynau, i arferion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normal</w:t>
      </w:r>
      <w:r>
        <w:rPr>
          <w:b w:val="1"/>
          <w:bCs w:val="1"/>
          <w:rtl w:val="0"/>
          <w:lang w:val="en-US"/>
        </w:rPr>
        <w:t xml:space="preserve">’ </w:t>
      </w:r>
      <w:r>
        <w:rPr>
          <w:b w:val="1"/>
          <w:bCs w:val="1"/>
          <w:rtl w:val="0"/>
          <w:lang w:val="en-US"/>
        </w:rPr>
        <w:t>neu yr hyn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dderbyniol ac anerbyniol!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anwybyddu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ffordd o feddwl syn cau rhai allan,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creu y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ni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nhw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Bydd rhai ohonoch yn gyfarwydd </w:t>
      </w:r>
      <w:r>
        <w:rPr>
          <w:b w:val="1"/>
          <w:bCs w:val="1"/>
          <w:rtl w:val="0"/>
          <w:lang w:val="en-US"/>
        </w:rPr>
        <w:t>â’</w:t>
      </w:r>
      <w:r>
        <w:rPr>
          <w:b w:val="1"/>
          <w:bCs w:val="1"/>
          <w:rtl w:val="0"/>
          <w:lang w:val="en-US"/>
        </w:rPr>
        <w:t>r Theatr ym Mangor 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enw Pontio.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Dyna ichi enw da am le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cyfathrebu gyda phobl, yn dod </w:t>
      </w:r>
      <w:r>
        <w:rPr>
          <w:b w:val="1"/>
          <w:bCs w:val="1"/>
          <w:rtl w:val="0"/>
          <w:lang w:val="en-US"/>
        </w:rPr>
        <w:t xml:space="preserve">â </w:t>
      </w:r>
      <w:r>
        <w:rPr>
          <w:b w:val="1"/>
          <w:bCs w:val="1"/>
          <w:rtl w:val="0"/>
          <w:lang w:val="en-US"/>
        </w:rPr>
        <w:t>phobl ynghyd, yn rhannu negeseuon am fywyd drwy bob math o weithiau celfyddydol.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Felly hefyd mae Duw yn DYMUNO agosatrwydd rhyngom ni ag o.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Mae Duw eisiau ein hadnabod ni, am gyfathrebu </w:t>
      </w:r>
      <w:r>
        <w:rPr>
          <w:b w:val="1"/>
          <w:bCs w:val="1"/>
          <w:rtl w:val="0"/>
          <w:lang w:val="en-US"/>
        </w:rPr>
        <w:t xml:space="preserve">â </w:t>
      </w:r>
      <w:r>
        <w:rPr>
          <w:b w:val="1"/>
          <w:bCs w:val="1"/>
          <w:rtl w:val="0"/>
          <w:lang w:val="en-US"/>
        </w:rPr>
        <w:t xml:space="preserve">ni mewn amrywiol ac amryfal ffyrdd.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 Iesu Grist yw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bont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pontio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bwlch rhyngom ni a Duw. 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Oherwydd fedrwn ni ddim gwneud hynny ein hunain- ryn ni angen EIriolwr</w:t>
      </w:r>
      <w:r>
        <w:rPr>
          <w:b w:val="1"/>
          <w:bCs w:val="1"/>
          <w:u w:val="single"/>
          <w:rtl w:val="0"/>
          <w:lang w:val="en-US"/>
        </w:rPr>
        <w:t>…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Rhywun ar ein hochr ni, rhywun sy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n ein deall ni, rhywun sy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n ein hadnabod a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n derbyn ni,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HYD YN OED yn ein gwendid, ynghanol ein pechod.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Fe all y bwlch gael ei gau, a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 xml:space="preserve">r berthynas ei hadfer drosodd a throsodd.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 dyma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peth cyfriniol a rhyfeddol-  y gallwn ni ofyn am faddeuant a thrugaredd drosodd a throsodd a thro.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Oherwydd ein gwendidau mae angen arnom i gael TROI yn 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l at Dduw drosodd a thro!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Ryn ni angen mewn gwirionedd troedigaethau lluosog, rif y gwlith!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 diolch byth bod hynny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bosib!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Sawl un ohonoch sydd wedi gwylio y rhaglen deledu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Gavin Stacey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?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Efallai bod rhai yn troi eu trwynau ar y fath nonsens. Ond fe wyliodd dros 12 miliwn y bennod olaf 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gyfres! Pam felly ei bod 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raglen mor boblogaidd a mor llwyddiannus!?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Gadewch inni ystyried y bylchau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cael eu cau.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• </w:t>
      </w:r>
      <w:r>
        <w:rPr>
          <w:b w:val="1"/>
          <w:bCs w:val="1"/>
          <w:rtl w:val="0"/>
          <w:lang w:val="en-US"/>
        </w:rPr>
        <w:t>y bwlch daeryddol rhwng y ddau deulu - y bont rhwng Cymru a Lloegr yn llythrennol yn cael ei chroesi a hynny gyda llaw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adleisio stori Branwen -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ymadrodd am F</w:t>
      </w:r>
      <w:r>
        <w:rPr>
          <w:b w:val="1"/>
          <w:bCs w:val="1"/>
          <w:rtl w:val="0"/>
        </w:rPr>
        <w:t xml:space="preserve">endigeidfran - </w:t>
      </w:r>
      <w:r>
        <w:rPr>
          <w:b w:val="1"/>
          <w:bCs w:val="1"/>
          <w:rtl w:val="1"/>
        </w:rPr>
        <w:t>‘</w:t>
      </w:r>
      <w:r>
        <w:rPr>
          <w:b w:val="1"/>
          <w:bCs w:val="1"/>
          <w:rtl w:val="0"/>
          <w:lang w:val="nl-NL"/>
        </w:rPr>
        <w:t>a fo ben bid bont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</w:rPr>
        <w:t>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• </w:t>
      </w:r>
      <w:r>
        <w:rPr>
          <w:b w:val="1"/>
          <w:bCs w:val="1"/>
          <w:rtl w:val="0"/>
          <w:lang w:val="en-US"/>
        </w:rPr>
        <w:t>a beth am y tensiwn rhwng pobl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i gilydd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creu bylchau? A ryn ni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gwylwyr yn dyheu am weld y bylchau hynny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cau.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• </w:t>
      </w:r>
      <w:r>
        <w:rPr>
          <w:b w:val="1"/>
          <w:bCs w:val="1"/>
          <w:rtl w:val="0"/>
          <w:lang w:val="en-US"/>
        </w:rPr>
        <w:t>ac yna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croes-dynnu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cyd-dynnu - a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thema honno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stori oesol!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Beth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cau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bwlch rhwng y cymeriadau bob tro?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CYFATHREBU!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Os ydych chi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ffan o Gavin &amp; Stacey, siwr o fod y medrwch chi glywed lleisiau rhai 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r cymeriadau nawr?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Mae ymadroddion y cymeriad Nessa-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To be honest, at the end of the day, when all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said and done, if truth be told</w:t>
      </w:r>
      <w:r>
        <w:rPr>
          <w:b w:val="1"/>
          <w:bCs w:val="1"/>
          <w:rtl w:val="0"/>
          <w:lang w:val="en-US"/>
        </w:rPr>
        <w:t xml:space="preserve">”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wedi dod yn enwog oherwydd ei bod hi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aml iawn yn dweud y gwir ac yn onest.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Ei llais hi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cynghori y cymeriadau eraill yn aml, yn eu rhoi ar ben ffordd.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FELLY BETH WNAWN NI i geisio sicrhau ein bod yn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GOFALU AM Y GAP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?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BETH ALLWN NI WNEUD I GAU Y BYLCHAU, UNRHYW FWLCH, POB BWLCH?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Mae un peth hawdd y gallwn ei wneud ac mae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ddawn gan bob un ohonom sef gwrando!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Meddyliwch: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Beth os mai Duw yw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llais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dweud </w:t>
      </w:r>
      <w:r>
        <w:rPr>
          <w:b w:val="1"/>
          <w:bCs w:val="1"/>
          <w:rtl w:val="0"/>
          <w:lang w:val="en-US"/>
        </w:rPr>
        <w:t>‘</w:t>
      </w:r>
      <w:r>
        <w:rPr>
          <w:b w:val="1"/>
          <w:bCs w:val="1"/>
          <w:rtl w:val="0"/>
          <w:lang w:val="en-US"/>
        </w:rPr>
        <w:t>Gofala am y Gap</w:t>
      </w:r>
      <w:r>
        <w:rPr>
          <w:b w:val="1"/>
          <w:bCs w:val="1"/>
          <w:rtl w:val="0"/>
          <w:lang w:val="en-US"/>
        </w:rPr>
        <w:t xml:space="preserve">’ </w:t>
      </w:r>
      <w:r>
        <w:rPr>
          <w:b w:val="1"/>
          <w:bCs w:val="1"/>
          <w:rtl w:val="0"/>
          <w:lang w:val="en-US"/>
        </w:rPr>
        <w:t>wrthon NI?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Dyna ichi beth bendigedig, rhywbeth i afael yn dynn ynddo, rhywbeth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rhoi gobaith newydd inni!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Oherwydd mae Duw yn siarad gyda ni, bob un ohonom ni, mae llais Duw yn dod i ni gyd!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Nid dim ond gyda RHAI mae Duw yn siarad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Nid dim ond gyda phobl bwysig ac arbennig o wych a phenodol mae Duw yn siarad,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ond gyda chi a fi- ni!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Yr unig beth sy raid inni ei wneud yw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BOD YN AGOREDi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posibilrwydd ac i fod yn barod i glywed!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Mae na bethau yn digwydd bob dydd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amlygu llais Duw inni</w:t>
      </w:r>
      <w:r>
        <w:rPr>
          <w:b w:val="1"/>
          <w:bCs w:val="1"/>
          <w:rtl w:val="0"/>
          <w:lang w:val="en-US"/>
        </w:rPr>
        <w:t>…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Ryn ni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sylwi ar ryw bethau ac yn meddwl: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 dyna brydferth, neu dyna ryfedd, dyna hyfryd!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Siwr y gallwch chi feddwl am bethau nawr sydd wedi digwydd yn yr wythnos aeth heibio.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Fe weles i, wrth gerdded adre ar 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l diwrnod hir yn y gwaith- rhywbeth yn symud mewn cae cyfagos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llwybr. Es yn agosach a gweld cwningen fach yn chwarae ac yna wrth graffu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agosach gweld bod llond y lle o gwningod bach yn cyd-chwarae! Roedd fy nghamau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ysgafnhau ar 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l eu gweld, gw</w:t>
      </w:r>
      <w:r>
        <w:rPr>
          <w:b w:val="1"/>
          <w:bCs w:val="1"/>
          <w:rtl w:val="0"/>
          <w:lang w:val="en-US"/>
        </w:rPr>
        <w:t>ê</w:t>
      </w:r>
      <w:r>
        <w:rPr>
          <w:b w:val="1"/>
          <w:bCs w:val="1"/>
          <w:rtl w:val="0"/>
          <w:lang w:val="en-US"/>
        </w:rPr>
        <w:t xml:space="preserve">n newydd ar fy ngwyneb, a gobaith gwanwynol yn fy enaid- yn fy sbarduno ymlaen.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Pan welwn ni rai pethau</w:t>
      </w:r>
      <w:r>
        <w:rPr>
          <w:b w:val="1"/>
          <w:bCs w:val="1"/>
          <w:rtl w:val="0"/>
          <w:lang w:val="en-US"/>
        </w:rPr>
        <w:t xml:space="preserve">… </w:t>
      </w:r>
      <w:r>
        <w:rPr>
          <w:b w:val="1"/>
          <w:bCs w:val="1"/>
          <w:rtl w:val="0"/>
          <w:lang w:val="en-US"/>
        </w:rPr>
        <w:t>sylwi arnynt, efallai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wir mai llais Duw sy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n ceisio dweud rhywbeth wrtho ni. Ac weithiau wrth deimlo rhywbeth, efallai mai llais Duw ydy hwnnw hefyd.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Agorwn ein calonnau felly OHERWYDD MAE DUW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N DYMUNO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R GORAU AR EIN CYFER NI,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YN EDRYCH AR EIN H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L/ EISIAU EIN HARWAIN AC EISIAU CAU POB BWLCH.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Gyda diolch iddo ac er mwyn ei enw, Amen.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